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24" w:rsidRPr="007B6124" w:rsidRDefault="00862738" w:rsidP="007B61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2143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B6124" w:rsidRPr="007B6124" w:rsidRDefault="007B6124" w:rsidP="008627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124" w:rsidRPr="007B6124" w:rsidRDefault="007B6124" w:rsidP="007B6124">
      <w:pPr>
        <w:keepNext/>
        <w:keepLines/>
        <w:widowControl w:val="0"/>
        <w:spacing w:after="0" w:line="270" w:lineRule="exact"/>
        <w:ind w:left="4340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bookmark0"/>
      <w:r w:rsidRPr="007B612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ПРАВИЛА</w:t>
      </w:r>
      <w:bookmarkEnd w:id="1"/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2" w:name="bookmark1"/>
      <w:r w:rsidRPr="007B612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ВНУТРЕННЕГО ТРУДОВОГО РАСПОРЯДКА РАБОТНИКОВ </w:t>
      </w:r>
    </w:p>
    <w:p w:rsidR="007B6124" w:rsidRPr="007B6124" w:rsidRDefault="00614360" w:rsidP="007B6124">
      <w:pPr>
        <w:widowControl w:val="0"/>
        <w:shd w:val="clear" w:color="auto" w:fill="FFFFFF"/>
        <w:spacing w:after="60" w:line="240" w:lineRule="atLeast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МБОУ КГО </w:t>
      </w:r>
      <w:r w:rsidRPr="007B612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="007B6124" w:rsidRPr="007B612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СШ № 5 им. С.К. </w:t>
      </w:r>
      <w:proofErr w:type="spellStart"/>
      <w:r w:rsidR="007B6124" w:rsidRPr="007B612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Магометова</w:t>
      </w:r>
      <w:proofErr w:type="spellEnd"/>
      <w:r w:rsidR="007B6124" w:rsidRPr="007B612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  <w:bookmarkStart w:id="3" w:name="bookmark2"/>
      <w:bookmarkEnd w:id="2"/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I</w:t>
      </w:r>
      <w:r w:rsidRPr="007B612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.Общие положения</w:t>
      </w:r>
      <w:bookmarkEnd w:id="3"/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1.1 Настоящие Правила разработаны и утверждены в соответствии со статьями 189 и 190 Трудового кодекса Российской Федерации (ТК Российской Федерации) и Уставом </w:t>
      </w:r>
      <w:r w:rsidR="006143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МБОУ</w:t>
      </w:r>
      <w:r w:rsidRPr="007B61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143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КГО </w:t>
      </w:r>
      <w:r w:rsidRPr="007B61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«СШ № 5 им. </w:t>
      </w:r>
      <w:proofErr w:type="spellStart"/>
      <w:r w:rsidRPr="007B61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С.К.Магометова</w:t>
      </w:r>
      <w:proofErr w:type="spellEnd"/>
      <w:r w:rsidRPr="007B61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(именуемого в дальнейшем («Школа») и имеют своей целью способствовать правильной организации трудового коллектива Школы, рациональному использованию рабочего времени, повышению качества и эффективности труда работников, укреплению трудовой дисциплины.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4" w:name="bookmark3"/>
      <w:r w:rsidRPr="007B61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II. Порядок приема, перевода и увольнения работников</w:t>
      </w:r>
      <w:bookmarkEnd w:id="4"/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2.1 Прием, перевод и увольнение работников Школы осуществляется в соответствии с Конституцией Российской Федерации и ТК Российской Федерации.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2.2 Работники реализуют свое право на труд путем заключения трудового договора о работе в Школе.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2.3 При приеме на работу (заключении трудового договора) администрация Школы вправе потребовать с поступающего следующее: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предъявление паспорта;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предоставления трудовой книжки (на лиц, поступающих на работу по трудовому договору впервые трудовая книжка оформляется в Школе);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предъявления документов об образовании или профессиональной подготовке, если работ требует специальных знаний, квалификации или профессиональной подготовки;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- предъявления документов о прохождении аттестации (для педагогических работников, ранее проходивших аттестацию);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- предъявления военного билета (удостоверения личности офицера) для военнообязанных;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- предоставления медицинских документов об отсутствии противопоказаний по состоянию здоровья для работы в детском учреждении.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Трудовая книжка (справка с основного места работы - для работников, заключивших трудовой договор о работе по совместительству), военный билет (удостоверение личности офицера) хранятся у директора в течение всего времени действия трудового договора.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Работники, заключившие трудовой договор о работе по совместительству, разряд оплаты труда по Единой тарифной сетки (ЕТС) которых устанавливается в зависимости от стажа работы, представляют выписку из трудовой книжки, заверенную администрацией по основному месту работы.</w:t>
      </w: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2.4 Прием на работу оформляется приказом администрации Школы. Приказ о приеме на </w:t>
      </w: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работу доводится до сведения работника под расписку.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2.5 На каждого работника Школы ведется личное дело, которое состоит из: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- автобиографии;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- личного листка по учету кадров;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- листка вводного инструктажа;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- копии паспорта, пенсионного удостоверения, ИНН;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- фото;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- копий документов об образовании, квалификации, профессиональной подготовке;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- копий документов о награждении отраслевыми наградами, присвоении почетных званий;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- документов о прохождении аттестации;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- медицинских документов об отсутствии противопоказаний по состоянию здоровья для работы в детском учреждении;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- выписок из приказов о приеме на работу, переводах, поощрениях, наказаниях и увольнении.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Личное дело хранится у секретаря школы.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2.6 Перед допуском к работе вновь поступившего работника, а также работника, переведенного на другую работу, администрация Школы обязана: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- ознакомить работника с настоящими Правилами;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- ознакомить работника с порученной работой, должностной инструкцией, условиями и правилами оплаты труда, разъяснить его права и обязанности;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- провести инструктаж работника по правилам техники безопасности и охране труда, производственной санитарии и гигиене, противопожарной безопасности, организации охраны жизни и здоровья детей.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2.7 Перевод работников на другую работу производится только с их согласия в соответствии со статьями 72 и 182 ТК Российской Федерации кроме случаев, когда закон допускает временный перевод без согласия работника в соответствии со статьей 74 ТК Российской Федерации.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2.8 Допускается при продолжении работы в той же должности, специальности, квалификации изменение существенных условий трудового договора (система и размер оплаты труда, льготы, режим работы, изменение объема учебной нагрузки, установление или отмена дополнительных видов работ, совмещение профессий, а также изменение других существенных условий труда) в связи со следующими изменениями в организации работы Школы и организации труда в Школе: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- изменение количества классов, групп продленного дня, групп объединений - дополнительного образования;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- изменение учебного плана Школы;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- изменение режима работы Школы;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- введение новых форм обучения и воспитания;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- проведение экспериментальной работы и т.п.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Работник должен быть поставлен в известность об изменении существенных условий трудового договора не позднее чем за два месяца до их введения. Если прежние условия труда не могут быть сохранены, а работник не согласен на продолжение работы в новых условиях, то трудовой договор прекращается в соответствии с пунктом 7 статьи 77 ТК Российской Федерации.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2.9 В соответствии с законодательством о труде работники, заключившие трудовой договор на определенный срок, не могут расторгнуть такой договор досрочно, кроме случаев, предусмотренных статьями 81, 83 и 84 ТК Российской Федерации.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2.10 Увольнение в связи с сокращением штата или численности работников, либо по </w:t>
      </w: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несоответствию занимаемой должности (пункты 2 и 3 статьи 81 ТК Российской Федерации) допускается при условии, если невозможно перевести увольняемого работника, с его согласия, на другую работу, и с учетом мотивированного мнения Профсоюзного комитета Школы или, при отсутствии профсоюзной организации, Совета трудового коллектива Школы.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Увольнение за неоднократное неисполнение работником без уважительных причин трудовых обязанностей (пункт 5 статьи 81 ТК Российской Федерации); однократного грубого нарушения работником трудовых обязанностей (пункт 6 статьи 81 ТК Российской Федерации); совершение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администрации (пункт 7 статьи 81 ТК Российской Федерации); совершение работником, выполняющим воспитательные функции, аморального поступка, несовместимого с продолжением данной работы (пункт 8 статьи 81 ТК Российской Федерации); повторное в течение года грубое нарушение Устава Школы (пункт 3-1 статьи 56 Закона Российской Федерации «Об образовании»); применение, в том числе однократное, методов воспитания, связанных с физическим и (или) психическим насилием над личностью обучающегося (пункт 3-2 статьи 56 Закона Российской Федерации «Об образовании»), а также в других случаях, предусмотренных ТК Российской Федерации и иными федеральными законами, производятся без согласования с Профсоюзным комитетом Школы (Советом трудового коллектива Школы).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2.11 </w:t>
      </w:r>
      <w:proofErr w:type="gramStart"/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день увольнения администрация Школы выдает увольняемому работнику надлежаще оформленную трудовую книжку.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Запись о причине увольнения работника вносится в трудовую книжку в соответствии с формулировками законодательства и ссылкой на статью и пункт закона. При увольнении работника по обстоятельствам, с которыми закон связывает предоставление льгот и преимуществ, запись в трудовую книжку вносится с указаниями этих обстоятельств.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Окончательный расчет с увольняемым работником администрация Школы производит не позднее ближайшего следующего за днем увольнения дня выдачи бухгалтерией Управления образования КГО заработной платы.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III. Основные обязанности работников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3.1 Все работники Школы обязаны: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3.1.1 Работать честно и добросовестно; строго выполнять учебный режим; требования, возложенные на них Уставом Школы и настоящими Правилами; соблюдать дисциплину труда: вовремя приходить на работу, соблюдать установленную продолжительность рабочего времени; использовать рабочее время для творческого и эффективного выполнения возложенных на них обязанностей; воздерживаться от действий, мешающих другим работникам выполнять их трудовые обязанности; своевременно и точно исполнять распоряжения администрации.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3.1.2 Строго придерживаться имеющегося в Школе расписания уроков (занятий), начинать и заканчивать урок со звонком, не допускать удаления учащихся с урока.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3.1.3 Систематически повышать профессиональную квалификацию.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3.1.4 Всемерно стремиться к повышению качества выполняемой работы, не допускать упущений в ней, строго соблюдать исполнительскую дисциплину, постоянно проявлять творческую инициативу, направленную на достижение высоких результатов трудовой деятельности.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3.1.5 Соблюдать требования техники безопасности, производственной санитарии и противопожарной охраны, предусмотренные соответствующе и правилами, и инструкциями.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3.1.6 Проходить в установленные сроки периодические медицинские осмотры.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3.1.7 Содержать свое рабочее место в чистоте и порядке; стремиться к созданию </w:t>
      </w: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оптимальных условий для обучения и воспитания учащихся, совершенствовать </w:t>
      </w:r>
      <w:proofErr w:type="spellStart"/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учебно</w:t>
      </w: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методический</w:t>
      </w:r>
      <w:proofErr w:type="spellEnd"/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комплекс по предмету.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3.1.8 Соблюдать установленный порядок хранения материальных ценностей и документов, беречь имущество Школы (оборудование, инвентарь, учебные пособия, технические средства обучения), бережно использовать материалы, рационально расходовать электроэнергию, тепло, воду, воспитывать у учащихся бережное отношение к имуществу Школы.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3.1.9 Вести себя достойно на работе, в общественных местах, соблюдать этические нормы поведения в коллективе, быть внимательными и вежливыми с учащимся, их родителями (законными представителями) и членами трудового коллектива Школы.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3.1.10 Нести строгую ответственность за сохранность жизни и здоровья детей во время уроков и внеклассных мероприятий, о всех случаях травматизма незамедлительно сообщать администрации Школы.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3.1.11Своевременно и четко, в соответствии с требованиями, вести установленную документацию.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3.2. Круг конкретных функциональных обязанностей, которые каждый работник выполняет по своей должности, специальности и квалификации, определяется должностными обязанностями, утверждаемыми директором Школы, и тарифно- квалификационными характеристиками (требованиями) по должностям работников учреждений образования, утвержденными Министерство образования Российской Федерации.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IV</w:t>
      </w:r>
      <w:r w:rsidRPr="007B612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Основные обязанности администрации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4.1 Администрация Школы обязана: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4.1.1 Обеспечить соблюдение требований Устава Школы и настоящих Правил.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4.1.2 Организовать труд работников Школы так, чтобы каждый работал в соответствии со своей специальностью и квалификацией.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4.1.3 Обеспечить строгое соблюдение трудовой и учебной дисциплины, постоянно осуществлять организаторскую работу, направленную на создание благоприятных условий работы Школы.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4.1.4 Обеспечить здоровые и безопасные условия труда и учебы, </w:t>
      </w:r>
      <w:r w:rsidR="00204B46"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исправное</w:t>
      </w: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состояние помещений, отоплен</w:t>
      </w:r>
      <w:r w:rsidR="00204B46">
        <w:rPr>
          <w:rFonts w:ascii="Times New Roman" w:eastAsia="Calibri" w:hAnsi="Times New Roman" w:cs="Times New Roman"/>
          <w:color w:val="000000"/>
          <w:sz w:val="24"/>
          <w:szCs w:val="24"/>
        </w:rPr>
        <w:t>ия, освещения, вентиляции и друг</w:t>
      </w: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их коммуникаций, инвентаря и прочего оборудования, принимать меры к своевременному обеспечению Школы необходимым оборудованием, учебными пособиями, хозяйственным инвентарем.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4.1.5 Соблюдать законодательство о труде, улучшать условия труда и учебы сотрудников и учащихся, создавать условия труда и учебы, соответствующие правилам охраны труда, технике безопасности и санитарно-гигиеническим нормам.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4.1.6 Осуществлять контроль за качеством образовательного процесса, соблюдением расписания уроков (занятий), выполнением образовательных программ, учебного плана, календарных учебных графиков.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4.1.7 Совершенствовать педагогический процесс, создавать условия для внедрения научной организации труда, инновационных технологий, передового педагогического опыта. 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4.1.8 Обеспечивать систематическое повышение работниками Школы профессиональной квалификации, содействовать проведению аттестации педагогических работников, создавать необходимые условия для совмещения работы с обучением в учебных заведениях и аспирантуре.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4.1.9 Обеспечивать систематический контроль за соблюдением условий оплаты труда работников и расходованием фонда заработной платы.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4.1.10 Чутко относиться к повседневным нуждам работников Школы, обеспечивать предоставление установленных льгот.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4.1.11 Повышать роль морального и материального стимулирования труда, решать вопросы </w:t>
      </w: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 поощрении лучших работников Школе.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4.1.12 Постоянно контролировать знание и соблюдение работниками и учащимися всех требований и инструкций по охране труда, технике безопасности, санитарии и гигиене, противопожарной безопасности.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4.1.13 Своевременно предоставлять отпуск всем работникам Школы.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4.1.14 Организовать учет явки и ухода с работы работников Школы.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V</w:t>
      </w:r>
      <w:r w:rsidRPr="007B612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Рабочее время и его использование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5.1 В Школе установлена шестидневная рабочая неделя с одним выходным днем. 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5.2 Рабочее время педагогических работников определяется расписанием уроков (занятий) и должностными обязанностями, возлагаемыми на них Уставом Школы и настоящими Правилами.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Расписание уроков (занятий) составляется и утверждается с учетом обеспечения педагогической целесообразности, соблюдением санитарно-гигиенических норм и максимальной экономии времени учителя.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Независимо от расписания уроков (занятий) педагогические работники обязаны присутствовать на всех мероприятиях, запланированных для педагогических работников и учащихся.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Педагогическим работникам, если это возможно, предусматривается один свободный день в неделю для методической работы и повышения квалификации.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Время каникул, не совпадающее с отпуском, является рабочим временем педагогических работников. В эти периоды они привлекаются администрацией Школы к педагогической, организационной и методической работе в пределах времени, не превышающих их учебной нагрузки.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5.3 Продолжительность рабочего дня для руководящего, административно- хозяйственного, обслуживающего и учебно-вспомогательного персонала определяется графиком работы, составленным из расчета 40-часовой рабочей недели.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Графики работы утверждаются директором Школы, предусматривают время начала и окончания работы, перерыв для отдыха и питания и объявляются работнику под расписку.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В каникулярное время учебно-вспомогательный, административно-хозяйственный, обслуживающий персонал привлекается к выполнению хозяйственных работ, не требующих специальных знаний, в пределах установленного рабочего времени.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5.4 Заседания Педагогического совета Школы проводятся, как правило, один раз в учебную четверть.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Заседания методических объединений Школы проводятся не чаще двух раз в четверть.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Классные родительские собрания проводятся не реже четырех раз в год.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Общие собрания трудового коллектива, заседания Педагогического совета, методических объединений, совещания не должны продолжаться, как правило, более двух часов, родительские собрания - полутора часов.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5.5 Педагогическим и другим работникам запрещается: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pacing w:val="-10"/>
          <w:w w:val="150"/>
          <w:sz w:val="24"/>
          <w:szCs w:val="24"/>
        </w:rPr>
        <w:t xml:space="preserve">- </w:t>
      </w: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изменять по своему усмотрению расписание уроков (занятий) и график работы;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- отменять, удлинять или сокращать продолжительность уроков (занятий) и перерывов (перемен) между ними;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- удалять учащихся с уроков.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5.6 Посторонним лицам разрешается присутствовать на уроках (занятиях) только по согласованию с администрацией Школы. Вход в класс (группу) после начала урока (занятия) разрешается в исключительных случаях только директору, его заместителям и психологу.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lastRenderedPageBreak/>
        <w:t>VI</w:t>
      </w:r>
      <w:r w:rsidRPr="007B612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Поощрения за успехи в работе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6.1. За образцовое выполнение трудовых обязанностей, успехи в обучении и воспитании учащихся, новаторство в труде и другие достижения в работе администрацией Школы применяются следующие поощрения: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- объявление благодарности;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- денежное вознаграждение;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- награждение ценным подарком;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- предоставление в вышестоящие органы к поощрению, награждению или присвоению звания.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VII</w:t>
      </w:r>
      <w:r w:rsidRPr="007B612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Ответственность за нарушение трудовой дисциплины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7.1 Нарушение трудовой дисциплины, т.е. неисполнение или ненадлежащее исполнение по вине работника возложенных на него трудовых обязанностей, влечет за собой применение мер дисциплинарного взыскания.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7.2 За нарушение трудовой дисциплины администрация Школы может применять следующие меры дисциплинарного взыскания: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- замечание;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- выговор;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- строгий выговор;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- увольнение по пунктам 5, 6, 7, 8, 10 статьи 81, статьи 81 ТК Российской Федерации и пункту 3 статьи 56 Закона Российской Федерации «Об образовании».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7.3 До применения взыскания от нарушителя трудовой дисциплины </w:t>
      </w:r>
      <w:proofErr w:type="spellStart"/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истребуется</w:t>
      </w:r>
      <w:proofErr w:type="spellEnd"/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объяснение в письменной форме. Отказ от дачи письменного объяснения либо устное объяснение не препятствует применению взыскания.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7.4 Взыскание применяется не позднее одного месяца со дня обнаружения нарушения трудовой дисциплины, не считая времени болезни или отпуска работника.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Взыскание не может быть применено позднее шести месяцев со дня совершения нарушения трудовой дисциплины.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7.5 Взыскание объявляется приказом по Школе. Приказ содержит указание на конкретное нарушение трудовой дисциплины, за которое налагается данное взыскание, и мотивы применения взыскания. Приказ объявляется работнику под расписку в 3-дневный срок со дня его подписания.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7.6 За каждое нарушение может быть наложено только одно дисциплинарное взыскание.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124">
        <w:rPr>
          <w:rFonts w:ascii="Times New Roman" w:eastAsia="Calibri" w:hAnsi="Times New Roman" w:cs="Times New Roman"/>
          <w:color w:val="000000"/>
          <w:sz w:val="24"/>
          <w:szCs w:val="24"/>
        </w:rPr>
        <w:t>7.7 Взыскание автоматически снимается, и работник считается не подвергшимся дисциплинарному взысканию, если он в течение года не будет подвергнут новому дисциплинарному взысканию. Директор Школы вправе снять взыскание досрочно по ходатайству непосредственного руководителя работника или трудового коллектива, если подвергнутый дисциплинарному взысканию не совершил нового проступка и проявил себя как добросовестный работник.</w:t>
      </w: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6124" w:rsidRPr="007B6124" w:rsidRDefault="007B6124" w:rsidP="007B6124">
      <w:pPr>
        <w:widowControl w:val="0"/>
        <w:shd w:val="clear" w:color="auto" w:fill="FFFFFF"/>
        <w:spacing w:after="60" w:line="240" w:lineRule="atLeast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6124" w:rsidRPr="007B6124" w:rsidRDefault="007B6124" w:rsidP="007B61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A22" w:rsidRDefault="00C43A22"/>
    <w:sectPr w:rsidR="00C43A22" w:rsidSect="0086273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24"/>
    <w:rsid w:val="00204B46"/>
    <w:rsid w:val="00614360"/>
    <w:rsid w:val="006516C2"/>
    <w:rsid w:val="007B6124"/>
    <w:rsid w:val="007E4302"/>
    <w:rsid w:val="00862738"/>
    <w:rsid w:val="00BC7586"/>
    <w:rsid w:val="00C4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B1B8"/>
  <w15:chartTrackingRefBased/>
  <w15:docId w15:val="{A82DE9B4-0BD2-43E5-AB8B-4AA78618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6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2540</Words>
  <Characters>14483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2021-03-04T12:01:00Z</cp:lastPrinted>
  <dcterms:created xsi:type="dcterms:W3CDTF">2022-04-27T04:59:00Z</dcterms:created>
  <dcterms:modified xsi:type="dcterms:W3CDTF">2022-04-27T04:59:00Z</dcterms:modified>
</cp:coreProperties>
</file>